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72B" w:rsidRDefault="004C672B" w:rsidP="00223C56">
      <w:pPr>
        <w:shd w:val="clear" w:color="auto" w:fill="FFFFFF"/>
        <w:spacing w:before="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6269182" cy="8620125"/>
            <wp:effectExtent l="0" t="0" r="0" b="0"/>
            <wp:docPr id="1" name="Рисунок 1" descr="C:\Users\Детсад\Desktop\12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Desktop\12 001.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5833" cy="8615520"/>
                    </a:xfrm>
                    <a:prstGeom prst="rect">
                      <a:avLst/>
                    </a:prstGeom>
                    <a:noFill/>
                    <a:ln>
                      <a:noFill/>
                    </a:ln>
                  </pic:spPr>
                </pic:pic>
              </a:graphicData>
            </a:graphic>
          </wp:inline>
        </w:drawing>
      </w:r>
    </w:p>
    <w:p w:rsidR="004C672B" w:rsidRDefault="004C672B" w:rsidP="00223C56">
      <w:pPr>
        <w:shd w:val="clear" w:color="auto" w:fill="FFFFFF"/>
        <w:spacing w:before="240" w:line="240" w:lineRule="auto"/>
        <w:rPr>
          <w:rFonts w:ascii="Times New Roman" w:eastAsia="Times New Roman" w:hAnsi="Times New Roman" w:cs="Times New Roman"/>
          <w:color w:val="000000"/>
          <w:sz w:val="24"/>
          <w:szCs w:val="24"/>
        </w:rPr>
      </w:pPr>
      <w:bookmarkStart w:id="0" w:name="_GoBack"/>
      <w:bookmarkEnd w:id="0"/>
    </w:p>
    <w:p w:rsidR="004C672B" w:rsidRDefault="004C672B" w:rsidP="00223C56">
      <w:pPr>
        <w:shd w:val="clear" w:color="auto" w:fill="FFFFFF"/>
        <w:spacing w:before="240" w:line="240" w:lineRule="auto"/>
        <w:rPr>
          <w:rFonts w:ascii="Times New Roman" w:eastAsia="Times New Roman" w:hAnsi="Times New Roman" w:cs="Times New Roman"/>
          <w:color w:val="000000"/>
          <w:sz w:val="24"/>
          <w:szCs w:val="24"/>
        </w:rPr>
      </w:pP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1.6.  Настоящее Положение утверждается приказом заведующего ДОУ с учётом мнения управляющего Совета ДОУ.</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1.7.  Срок действия данного положения не ограничен. Положение действует до принятия нового.</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b/>
          <w:bCs/>
          <w:color w:val="000000"/>
          <w:sz w:val="24"/>
          <w:szCs w:val="24"/>
        </w:rPr>
        <w:t>II. Основные понятия и состав персональных данных воспитанников, их родителей (законных представителей)</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2.1.  </w:t>
      </w:r>
      <w:proofErr w:type="gramStart"/>
      <w:r w:rsidRPr="00223C56">
        <w:rPr>
          <w:rFonts w:ascii="Times New Roman" w:eastAsia="Times New Roman" w:hAnsi="Times New Roman" w:cs="Times New Roman"/>
          <w:color w:val="000000"/>
          <w:sz w:val="24"/>
          <w:szCs w:val="24"/>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2.3.   В состав персональных данных воспитанника его родителя (законного представителя) входят:</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данные свидетельства о рождении воспитанника;</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паспортные данные родителей (законных представителей);</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адрес регистрации и проживания, контактные телефоны воспитанника его родителей  (законных представителей);</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сведения о месте работы (учебы) родителей (законных представителей);</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сведения о состоянии здоровья воспитанника;</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данные страхового медицинского полиса воспитанника;</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данные о банковских реквизитах родителя (законного представителя);</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2.4.  При оформлении в ДОУ воспитанника, его родитель (законный представитель) </w:t>
      </w:r>
      <w:proofErr w:type="gramStart"/>
      <w:r w:rsidRPr="00223C56">
        <w:rPr>
          <w:rFonts w:ascii="Times New Roman" w:eastAsia="Times New Roman" w:hAnsi="Times New Roman" w:cs="Times New Roman"/>
          <w:color w:val="000000"/>
          <w:sz w:val="24"/>
          <w:szCs w:val="24"/>
        </w:rPr>
        <w:t>предоставляет следующие документы</w:t>
      </w:r>
      <w:proofErr w:type="gramEnd"/>
      <w:r w:rsidRPr="00223C56">
        <w:rPr>
          <w:rFonts w:ascii="Times New Roman" w:eastAsia="Times New Roman" w:hAnsi="Times New Roman" w:cs="Times New Roman"/>
          <w:color w:val="000000"/>
          <w:sz w:val="24"/>
          <w:szCs w:val="24"/>
        </w:rPr>
        <w:t>:</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копия свидетельства о рождении;</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копия паспорта родителей (законных представителей);</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адрес регистрации и проживания, контактные телефоны воспитанника его родителей (законных представителей);</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сведения о месте работы (учебы) родителей (законных представителей);</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медицинская карта ребёнка;</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справка о состояния здоровья ребенка;</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копия страхового медицинского полиса воспитанника;</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          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223C56">
        <w:rPr>
          <w:rFonts w:ascii="Times New Roman" w:eastAsia="Times New Roman" w:hAnsi="Times New Roman" w:cs="Times New Roman"/>
          <w:color w:val="000000"/>
          <w:sz w:val="24"/>
          <w:szCs w:val="24"/>
        </w:rPr>
        <w:t>предоставляет следующие документы</w:t>
      </w:r>
      <w:proofErr w:type="gramEnd"/>
      <w:r w:rsidRPr="00223C56">
        <w:rPr>
          <w:rFonts w:ascii="Times New Roman" w:eastAsia="Times New Roman" w:hAnsi="Times New Roman" w:cs="Times New Roman"/>
          <w:color w:val="000000"/>
          <w:sz w:val="24"/>
          <w:szCs w:val="24"/>
        </w:rPr>
        <w:t>:</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lastRenderedPageBreak/>
        <w:t>- заявление на выплату компенсаций части родительской платы за содержание ребёнка в ДОУ</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 копия свидетельства о рождении детей (рождённых в данной семье, </w:t>
      </w:r>
      <w:proofErr w:type="spellStart"/>
      <w:r w:rsidRPr="00223C56">
        <w:rPr>
          <w:rFonts w:ascii="Times New Roman" w:eastAsia="Times New Roman" w:hAnsi="Times New Roman" w:cs="Times New Roman"/>
          <w:color w:val="000000"/>
          <w:sz w:val="24"/>
          <w:szCs w:val="24"/>
        </w:rPr>
        <w:t>сыновлённых</w:t>
      </w:r>
      <w:proofErr w:type="spellEnd"/>
      <w:r w:rsidRPr="00223C56">
        <w:rPr>
          <w:rFonts w:ascii="Times New Roman" w:eastAsia="Times New Roman" w:hAnsi="Times New Roman" w:cs="Times New Roman"/>
          <w:color w:val="000000"/>
          <w:sz w:val="24"/>
          <w:szCs w:val="24"/>
        </w:rPr>
        <w:t>,  опекаемых приёмных);</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документа, удостоверяющего личность, с местом прописки;</w:t>
      </w:r>
    </w:p>
    <w:p w:rsidR="00144CB4"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справка о составе семьи, заверенная администрацией муниципального образования;</w:t>
      </w:r>
      <w:r w:rsidR="00144CB4">
        <w:rPr>
          <w:rFonts w:ascii="Times New Roman" w:eastAsia="Times New Roman" w:hAnsi="Times New Roman" w:cs="Times New Roman"/>
          <w:color w:val="000000"/>
          <w:sz w:val="24"/>
          <w:szCs w:val="24"/>
        </w:rPr>
        <w:t xml:space="preserve"> </w:t>
      </w:r>
    </w:p>
    <w:p w:rsidR="00107204" w:rsidRPr="00223C56" w:rsidRDefault="00144CB4" w:rsidP="00144CB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07204" w:rsidRPr="00223C56">
        <w:rPr>
          <w:rFonts w:ascii="Times New Roman" w:eastAsia="Times New Roman" w:hAnsi="Times New Roman" w:cs="Times New Roman"/>
          <w:color w:val="000000"/>
          <w:sz w:val="24"/>
          <w:szCs w:val="24"/>
        </w:rPr>
        <w:t>копия справки о банковских реквизитах родителя (законного представителя).</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2.7.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2.8.  Работники ДОУ могут получить от самого воспитанника данные о:</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фамилии, имени, отчестве, дате рождения, месте жительстве воспитанника,</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фамилии, имени, отчестве родителей (законных представителей) воспитанника.</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2.9.   Персональные данные воспитанника и родителя (законного представителя) являются</w:t>
      </w:r>
      <w:r w:rsidR="00144CB4">
        <w:rPr>
          <w:rFonts w:ascii="Times New Roman" w:eastAsia="Times New Roman" w:hAnsi="Times New Roman" w:cs="Times New Roman"/>
          <w:color w:val="000000"/>
          <w:sz w:val="24"/>
          <w:szCs w:val="24"/>
        </w:rPr>
        <w:t xml:space="preserve"> </w:t>
      </w:r>
      <w:r w:rsidRPr="00223C56">
        <w:rPr>
          <w:rFonts w:ascii="Times New Roman" w:eastAsia="Times New Roman" w:hAnsi="Times New Roman" w:cs="Times New Roman"/>
          <w:color w:val="000000"/>
          <w:sz w:val="24"/>
          <w:szCs w:val="24"/>
        </w:rPr>
        <w:t>конфиденциальной информацией и не могут быть использованы работниками ДОУ в личных целях.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b/>
          <w:bCs/>
          <w:color w:val="000000"/>
          <w:sz w:val="24"/>
          <w:szCs w:val="24"/>
        </w:rPr>
        <w:t> III.    Порядок получения, обработки, хранения персональных данных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3.1.   Порядок получения персональных данных: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также оригиналы и копии требуемых документов. </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223C56">
        <w:rPr>
          <w:rFonts w:ascii="Times New Roman" w:eastAsia="Times New Roman" w:hAnsi="Times New Roman" w:cs="Times New Roman"/>
          <w:color w:val="000000"/>
          <w:sz w:val="24"/>
          <w:szCs w:val="24"/>
        </w:rPr>
        <w:t>возможно</w:t>
      </w:r>
      <w:proofErr w:type="gramEnd"/>
      <w:r w:rsidRPr="00223C56">
        <w:rPr>
          <w:rFonts w:ascii="Times New Roman" w:eastAsia="Times New Roman" w:hAnsi="Times New Roman" w:cs="Times New Roman"/>
          <w:color w:val="000000"/>
          <w:sz w:val="24"/>
          <w:szCs w:val="24"/>
        </w:rPr>
        <w:t xml:space="preserve">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3.1.4.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3.1.7.  Согласие родителя (законного представителя) не требуется в следующих случаях: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персональные данные являются общедоступными;</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lastRenderedPageBreak/>
        <w:t>            -  по требованию полномочных государственных органов в случаях, предусмотренных федеральным законодательством;</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3.2.         Принципы обработки персональных данных:</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законности целей и способов обработки персональных данных и добросовестности;</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недопустимости объединения созданных для несовместимых между собой целей баз данных информационных систем персональных данных.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3.3.    Порядок обработки, передачи и хранения персональных данных: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lastRenderedPageBreak/>
        <w:t>3.5.      Хранение и использование документированной информации персональных данных воспитанника или родителя (законного представителя):</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3.5.1.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223C56">
        <w:rPr>
          <w:rFonts w:ascii="Times New Roman" w:eastAsia="Times New Roman" w:hAnsi="Times New Roman" w:cs="Times New Roman"/>
          <w:color w:val="000000"/>
          <w:sz w:val="24"/>
          <w:szCs w:val="24"/>
        </w:rPr>
        <w:t>хранение</w:t>
      </w:r>
      <w:proofErr w:type="gramEnd"/>
      <w:r w:rsidRPr="00223C56">
        <w:rPr>
          <w:rFonts w:ascii="Times New Roman" w:eastAsia="Times New Roman" w:hAnsi="Times New Roman" w:cs="Times New Roman"/>
          <w:color w:val="000000"/>
          <w:sz w:val="24"/>
          <w:szCs w:val="24"/>
        </w:rPr>
        <w:t xml:space="preserve"> как на бумажных носителях, так и в электронном виде.</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3.5.2.  Персональные данные воспитанников и родителей (законных представителей) хранятся в местах с ограниченным доступом к этим документам (шкаф с замком на ключ в кабинете руководителя ДОУ).</w:t>
      </w:r>
    </w:p>
    <w:p w:rsidR="00107204" w:rsidRPr="00223C56" w:rsidRDefault="00107204" w:rsidP="00144CB4">
      <w:pPr>
        <w:shd w:val="clear" w:color="auto" w:fill="FFFFFF"/>
        <w:spacing w:before="240"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b/>
          <w:bCs/>
          <w:color w:val="000000"/>
          <w:sz w:val="24"/>
          <w:szCs w:val="24"/>
        </w:rPr>
        <w:t>IV. Доступ к персональным данным воспитанников, их родителей (законных представителей)</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4.1.  Право доступа к персональным данным воспитанников и родителей (законных представителей) имеют:</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заведующий ДОУ</w:t>
      </w:r>
    </w:p>
    <w:p w:rsidR="00107204" w:rsidRPr="00223C56" w:rsidRDefault="00C441B6"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воспитатель</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Каждый из вышеперечисленных сотрудников даёт расписку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b/>
          <w:bCs/>
          <w:color w:val="000000"/>
          <w:sz w:val="24"/>
          <w:szCs w:val="24"/>
        </w:rPr>
        <w:t>V.      Права родителей (законных представителей) в целях обеспечения защиты персональных данных своих детей, хранящихся в ДОУ</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о лицах, которые имеют доступ к персональным данным или которым может быть предоставлен такой доступ;</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            - </w:t>
      </w:r>
      <w:proofErr w:type="gramStart"/>
      <w:r w:rsidRPr="00223C56">
        <w:rPr>
          <w:rFonts w:ascii="Times New Roman" w:eastAsia="Times New Roman" w:hAnsi="Times New Roman" w:cs="Times New Roman"/>
          <w:color w:val="000000"/>
          <w:sz w:val="24"/>
          <w:szCs w:val="24"/>
        </w:rPr>
        <w:t>перечне</w:t>
      </w:r>
      <w:proofErr w:type="gramEnd"/>
      <w:r w:rsidRPr="00223C56">
        <w:rPr>
          <w:rFonts w:ascii="Times New Roman" w:eastAsia="Times New Roman" w:hAnsi="Times New Roman" w:cs="Times New Roman"/>
          <w:color w:val="000000"/>
          <w:sz w:val="24"/>
          <w:szCs w:val="24"/>
        </w:rPr>
        <w:t xml:space="preserve"> обрабатываемых персональных данных и источниках их получения;</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            - </w:t>
      </w:r>
      <w:proofErr w:type="gramStart"/>
      <w:r w:rsidRPr="00223C56">
        <w:rPr>
          <w:rFonts w:ascii="Times New Roman" w:eastAsia="Times New Roman" w:hAnsi="Times New Roman" w:cs="Times New Roman"/>
          <w:color w:val="000000"/>
          <w:sz w:val="24"/>
          <w:szCs w:val="24"/>
        </w:rPr>
        <w:t>сроках</w:t>
      </w:r>
      <w:proofErr w:type="gramEnd"/>
      <w:r w:rsidRPr="00223C56">
        <w:rPr>
          <w:rFonts w:ascii="Times New Roman" w:eastAsia="Times New Roman" w:hAnsi="Times New Roman" w:cs="Times New Roman"/>
          <w:color w:val="000000"/>
          <w:sz w:val="24"/>
          <w:szCs w:val="24"/>
        </w:rPr>
        <w:t xml:space="preserve"> обработки персональных данных, в т.ч. сроках их хранения;</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            - юридических </w:t>
      </w:r>
      <w:proofErr w:type="gramStart"/>
      <w:r w:rsidRPr="00223C56">
        <w:rPr>
          <w:rFonts w:ascii="Times New Roman" w:eastAsia="Times New Roman" w:hAnsi="Times New Roman" w:cs="Times New Roman"/>
          <w:color w:val="000000"/>
          <w:sz w:val="24"/>
          <w:szCs w:val="24"/>
        </w:rPr>
        <w:t>последствиях</w:t>
      </w:r>
      <w:proofErr w:type="gramEnd"/>
      <w:r w:rsidRPr="00223C56">
        <w:rPr>
          <w:rFonts w:ascii="Times New Roman" w:eastAsia="Times New Roman" w:hAnsi="Times New Roman" w:cs="Times New Roman"/>
          <w:color w:val="000000"/>
          <w:sz w:val="24"/>
          <w:szCs w:val="24"/>
        </w:rPr>
        <w:t xml:space="preserve"> обработки их персональных данных.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5.2.     Родители (законные представители) имеют право:</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на бесплатное получение полной информации о своих персональных данных и обработке этих данных;</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xml:space="preserve">            -  требование об извещении руководителем всех лиц, которым ранее были сообщены неверные или неполные персональные данные воспитанника или родителя </w:t>
      </w:r>
      <w:r w:rsidRPr="00223C56">
        <w:rPr>
          <w:rFonts w:ascii="Times New Roman" w:eastAsia="Times New Roman" w:hAnsi="Times New Roman" w:cs="Times New Roman"/>
          <w:color w:val="000000"/>
          <w:sz w:val="24"/>
          <w:szCs w:val="24"/>
        </w:rPr>
        <w:lastRenderedPageBreak/>
        <w:t>(законного представителя), обо всех произведённых в них исключениях, исправлениях или дополнениях;</w:t>
      </w:r>
    </w:p>
    <w:p w:rsidR="00107204" w:rsidRPr="00223C56" w:rsidRDefault="00107204" w:rsidP="00144CB4">
      <w:pPr>
        <w:shd w:val="clear" w:color="auto" w:fill="FFFFFF"/>
        <w:spacing w:after="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5.3.     Родители (законные представители) не должны отказываться от своих прав на сохранение и защиту тайны.    </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b/>
          <w:bCs/>
          <w:color w:val="000000"/>
          <w:sz w:val="24"/>
          <w:szCs w:val="24"/>
        </w:rPr>
        <w:t>  VI.    Обязанности родителей (законных представителей</w:t>
      </w:r>
      <w:proofErr w:type="gramStart"/>
      <w:r w:rsidRPr="00223C56">
        <w:rPr>
          <w:rFonts w:ascii="Times New Roman" w:eastAsia="Times New Roman" w:hAnsi="Times New Roman" w:cs="Times New Roman"/>
          <w:b/>
          <w:bCs/>
          <w:color w:val="000000"/>
          <w:sz w:val="24"/>
          <w:szCs w:val="24"/>
        </w:rPr>
        <w:t>)в</w:t>
      </w:r>
      <w:proofErr w:type="gramEnd"/>
      <w:r w:rsidRPr="00223C56">
        <w:rPr>
          <w:rFonts w:ascii="Times New Roman" w:eastAsia="Times New Roman" w:hAnsi="Times New Roman" w:cs="Times New Roman"/>
          <w:b/>
          <w:bCs/>
          <w:color w:val="000000"/>
          <w:sz w:val="24"/>
          <w:szCs w:val="24"/>
        </w:rPr>
        <w:t xml:space="preserve"> целях обеспечения достоверности своих персональных данных и своих детей</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6.1.   В целях обеспечения достоверности своих персональных данных и своих детей родители (законные представители) обязаны:</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b/>
          <w:bCs/>
          <w:color w:val="000000"/>
          <w:sz w:val="24"/>
          <w:szCs w:val="24"/>
        </w:rPr>
        <w:t>  VII. Ответственность за нарушение норм, регулирующих обработку и защиту персональных данных</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w:t>
      </w:r>
    </w:p>
    <w:p w:rsidR="00107204" w:rsidRPr="00223C56" w:rsidRDefault="00107204" w:rsidP="00223C56">
      <w:pPr>
        <w:shd w:val="clear" w:color="auto" w:fill="FFFFFF"/>
        <w:spacing w:before="240" w:line="240" w:lineRule="auto"/>
        <w:rPr>
          <w:rFonts w:ascii="Times New Roman" w:eastAsia="Times New Roman" w:hAnsi="Times New Roman" w:cs="Times New Roman"/>
          <w:color w:val="000000"/>
          <w:sz w:val="24"/>
          <w:szCs w:val="24"/>
        </w:rPr>
      </w:pPr>
      <w:r w:rsidRPr="00223C56">
        <w:rPr>
          <w:rFonts w:ascii="Times New Roman" w:eastAsia="Times New Roman" w:hAnsi="Times New Roman" w:cs="Times New Roman"/>
          <w:color w:val="000000"/>
          <w:sz w:val="24"/>
          <w:szCs w:val="24"/>
        </w:rPr>
        <w:t> </w:t>
      </w:r>
    </w:p>
    <w:p w:rsidR="00126672" w:rsidRPr="00223C56" w:rsidRDefault="00126672" w:rsidP="00223C56">
      <w:pPr>
        <w:spacing w:before="240" w:line="240" w:lineRule="auto"/>
        <w:rPr>
          <w:rFonts w:ascii="Times New Roman" w:hAnsi="Times New Roman" w:cs="Times New Roman"/>
          <w:sz w:val="24"/>
          <w:szCs w:val="24"/>
        </w:rPr>
      </w:pPr>
    </w:p>
    <w:sectPr w:rsidR="00126672" w:rsidRPr="00223C56" w:rsidSect="00BC0DC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07204"/>
    <w:rsid w:val="00107204"/>
    <w:rsid w:val="00126672"/>
    <w:rsid w:val="00144CB4"/>
    <w:rsid w:val="00223C56"/>
    <w:rsid w:val="004C672B"/>
    <w:rsid w:val="007C422F"/>
    <w:rsid w:val="008D0CA2"/>
    <w:rsid w:val="0097117B"/>
    <w:rsid w:val="00BC0DCA"/>
    <w:rsid w:val="00C441B6"/>
    <w:rsid w:val="00E273F1"/>
    <w:rsid w:val="00EE3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2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720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07204"/>
    <w:rPr>
      <w:b/>
      <w:bCs/>
    </w:rPr>
  </w:style>
  <w:style w:type="character" w:customStyle="1" w:styleId="apple-converted-space">
    <w:name w:val="apple-converted-space"/>
    <w:basedOn w:val="a0"/>
    <w:rsid w:val="00107204"/>
  </w:style>
  <w:style w:type="paragraph" w:styleId="a5">
    <w:name w:val="Balloon Text"/>
    <w:basedOn w:val="a"/>
    <w:link w:val="a6"/>
    <w:uiPriority w:val="99"/>
    <w:semiHidden/>
    <w:unhideWhenUsed/>
    <w:rsid w:val="00EE37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3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55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1964</Words>
  <Characters>11199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Детсад</cp:lastModifiedBy>
  <cp:revision>5</cp:revision>
  <cp:lastPrinted>2018-03-10T10:07:00Z</cp:lastPrinted>
  <dcterms:created xsi:type="dcterms:W3CDTF">2018-03-09T19:20:00Z</dcterms:created>
  <dcterms:modified xsi:type="dcterms:W3CDTF">2018-03-10T10:13:00Z</dcterms:modified>
</cp:coreProperties>
</file>